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AD460" w14:textId="77777777" w:rsidR="006C2E9C" w:rsidRPr="006C2E9C" w:rsidRDefault="006C2E9C" w:rsidP="00262FCF">
      <w:pPr>
        <w:ind w:left="-142"/>
        <w:jc w:val="both"/>
        <w:rPr>
          <w:rFonts w:ascii="Gill Sans MT" w:hAnsi="Gill Sans MT"/>
          <w:sz w:val="22"/>
          <w:szCs w:val="22"/>
        </w:rPr>
      </w:pPr>
      <w:r w:rsidRPr="006C2E9C">
        <w:rPr>
          <w:rFonts w:ascii="Gill Sans MT" w:hAnsi="Gill Sans MT"/>
          <w:sz w:val="22"/>
          <w:szCs w:val="22"/>
        </w:rPr>
        <w:t>01 April 2020</w:t>
      </w:r>
    </w:p>
    <w:p w14:paraId="26025C97" w14:textId="7E6D7B5F" w:rsidR="006C2E9C" w:rsidRDefault="006C2E9C" w:rsidP="00262FCF">
      <w:pPr>
        <w:ind w:left="-142"/>
        <w:jc w:val="both"/>
        <w:rPr>
          <w:rFonts w:ascii="Gill Sans MT" w:hAnsi="Gill Sans MT"/>
          <w:sz w:val="22"/>
          <w:szCs w:val="22"/>
        </w:rPr>
      </w:pPr>
      <w:r w:rsidRPr="006C2E9C">
        <w:rPr>
          <w:rFonts w:ascii="Gill Sans MT" w:hAnsi="Gill Sans MT"/>
          <w:sz w:val="22"/>
          <w:szCs w:val="22"/>
        </w:rPr>
        <w:t> </w:t>
      </w:r>
      <w:bookmarkStart w:id="0" w:name="_GoBack"/>
      <w:bookmarkEnd w:id="0"/>
    </w:p>
    <w:p w14:paraId="4922E173" w14:textId="77777777" w:rsidR="00262FCF" w:rsidRPr="006C2E9C" w:rsidRDefault="00262FCF" w:rsidP="00262FCF">
      <w:pPr>
        <w:ind w:left="-142"/>
        <w:jc w:val="both"/>
        <w:rPr>
          <w:rFonts w:ascii="Gill Sans MT" w:hAnsi="Gill Sans MT"/>
          <w:sz w:val="22"/>
          <w:szCs w:val="22"/>
        </w:rPr>
      </w:pPr>
    </w:p>
    <w:p w14:paraId="43A6CE0B" w14:textId="77777777" w:rsidR="006C2E9C" w:rsidRPr="006C2E9C" w:rsidRDefault="006C2E9C" w:rsidP="00262FCF">
      <w:pPr>
        <w:ind w:left="-142"/>
        <w:jc w:val="both"/>
        <w:rPr>
          <w:rFonts w:ascii="Gill Sans MT" w:hAnsi="Gill Sans MT"/>
          <w:bCs/>
          <w:sz w:val="22"/>
          <w:szCs w:val="22"/>
        </w:rPr>
      </w:pPr>
      <w:r w:rsidRPr="006C2E9C">
        <w:rPr>
          <w:rFonts w:ascii="Gill Sans MT" w:hAnsi="Gill Sans MT"/>
          <w:bCs/>
          <w:sz w:val="22"/>
          <w:szCs w:val="22"/>
        </w:rPr>
        <w:t>Dear Parents/Carers</w:t>
      </w:r>
    </w:p>
    <w:p w14:paraId="713B56E2" w14:textId="77777777" w:rsidR="006C2E9C" w:rsidRPr="006C2E9C" w:rsidRDefault="006C2E9C" w:rsidP="00262FCF">
      <w:pPr>
        <w:ind w:left="-142"/>
        <w:jc w:val="both"/>
        <w:rPr>
          <w:rFonts w:ascii="Gill Sans MT" w:hAnsi="Gill Sans MT"/>
          <w:b/>
          <w:sz w:val="22"/>
          <w:szCs w:val="22"/>
          <w:u w:val="single"/>
        </w:rPr>
      </w:pPr>
    </w:p>
    <w:p w14:paraId="0C81029B" w14:textId="77777777" w:rsidR="006C2E9C" w:rsidRPr="006C2E9C" w:rsidRDefault="006C2E9C" w:rsidP="00262FCF">
      <w:pPr>
        <w:ind w:left="-142"/>
        <w:jc w:val="both"/>
        <w:rPr>
          <w:rFonts w:ascii="Gill Sans MT" w:hAnsi="Gill Sans MT"/>
          <w:b/>
          <w:bCs/>
          <w:sz w:val="22"/>
          <w:szCs w:val="22"/>
        </w:rPr>
      </w:pPr>
      <w:r w:rsidRPr="006C2E9C">
        <w:rPr>
          <w:rFonts w:ascii="Gill Sans MT" w:hAnsi="Gill Sans MT"/>
          <w:b/>
          <w:bCs/>
          <w:sz w:val="22"/>
          <w:szCs w:val="22"/>
        </w:rPr>
        <w:t>Vivid Homes offer to support home learning with donation of computer devices</w:t>
      </w:r>
    </w:p>
    <w:p w14:paraId="4C4DBA5E" w14:textId="77777777" w:rsidR="006C2E9C" w:rsidRPr="006C2E9C" w:rsidRDefault="006C2E9C" w:rsidP="00262FCF">
      <w:pPr>
        <w:ind w:left="-142"/>
        <w:jc w:val="both"/>
        <w:rPr>
          <w:rFonts w:ascii="Gill Sans MT" w:hAnsi="Gill Sans MT"/>
          <w:b/>
          <w:sz w:val="22"/>
          <w:szCs w:val="22"/>
          <w:u w:val="single"/>
        </w:rPr>
      </w:pPr>
    </w:p>
    <w:p w14:paraId="5CF37B9E" w14:textId="77777777" w:rsidR="006C2E9C" w:rsidRPr="006C2E9C" w:rsidRDefault="006C2E9C" w:rsidP="00262FCF">
      <w:pPr>
        <w:ind w:left="-142"/>
        <w:jc w:val="both"/>
        <w:rPr>
          <w:rFonts w:ascii="Gill Sans MT" w:hAnsi="Gill Sans MT"/>
          <w:bCs/>
          <w:sz w:val="22"/>
          <w:szCs w:val="22"/>
        </w:rPr>
      </w:pPr>
      <w:r w:rsidRPr="006C2E9C">
        <w:rPr>
          <w:rFonts w:ascii="Gill Sans MT" w:hAnsi="Gill Sans MT"/>
          <w:sz w:val="22"/>
          <w:szCs w:val="22"/>
        </w:rPr>
        <w:t>As you may be aware, Priory School</w:t>
      </w:r>
      <w:r w:rsidRPr="006C2E9C">
        <w:rPr>
          <w:rFonts w:ascii="Gill Sans MT" w:hAnsi="Gill Sans MT"/>
          <w:i/>
          <w:iCs/>
          <w:sz w:val="22"/>
          <w:szCs w:val="22"/>
        </w:rPr>
        <w:t>,</w:t>
      </w:r>
      <w:r w:rsidRPr="006C2E9C">
        <w:rPr>
          <w:rFonts w:ascii="Gill Sans MT" w:hAnsi="Gill Sans MT"/>
          <w:sz w:val="22"/>
          <w:szCs w:val="22"/>
        </w:rPr>
        <w:t xml:space="preserve"> as part of</w:t>
      </w:r>
      <w:r w:rsidRPr="006C2E9C">
        <w:rPr>
          <w:rFonts w:ascii="Gill Sans MT" w:hAnsi="Gill Sans MT"/>
          <w:b/>
          <w:sz w:val="22"/>
          <w:szCs w:val="22"/>
        </w:rPr>
        <w:t xml:space="preserve"> </w:t>
      </w:r>
      <w:r w:rsidRPr="006C2E9C">
        <w:rPr>
          <w:rFonts w:ascii="Gill Sans MT" w:hAnsi="Gill Sans MT"/>
          <w:bCs/>
          <w:sz w:val="22"/>
          <w:szCs w:val="22"/>
        </w:rPr>
        <w:t>Bohunt Education Trust (BET), is trying to help children who may not have access to a laptop, iPad or other device, to get online during this unprecedented time.</w:t>
      </w:r>
    </w:p>
    <w:p w14:paraId="03DA4394" w14:textId="77777777" w:rsidR="006C2E9C" w:rsidRPr="006C2E9C" w:rsidRDefault="006C2E9C" w:rsidP="00262FCF">
      <w:pPr>
        <w:ind w:left="-142"/>
        <w:jc w:val="both"/>
        <w:rPr>
          <w:rFonts w:ascii="Gill Sans MT" w:hAnsi="Gill Sans MT"/>
          <w:b/>
          <w:sz w:val="22"/>
          <w:szCs w:val="22"/>
        </w:rPr>
      </w:pPr>
    </w:p>
    <w:p w14:paraId="675F3CCF" w14:textId="77777777" w:rsidR="006C2E9C" w:rsidRPr="006C2E9C" w:rsidRDefault="006C2E9C" w:rsidP="00262FCF">
      <w:pPr>
        <w:ind w:left="-142"/>
        <w:jc w:val="both"/>
        <w:rPr>
          <w:rFonts w:ascii="Gill Sans MT" w:hAnsi="Gill Sans MT"/>
          <w:b/>
          <w:sz w:val="22"/>
          <w:szCs w:val="22"/>
        </w:rPr>
      </w:pPr>
      <w:r w:rsidRPr="006C2E9C">
        <w:rPr>
          <w:rFonts w:ascii="Gill Sans MT" w:hAnsi="Gill Sans MT"/>
          <w:b/>
          <w:sz w:val="22"/>
          <w:szCs w:val="22"/>
        </w:rPr>
        <w:t>This week, we have been incredibly fortunate to have had an offer of support from Vivid Homes, Hampshire’s largest provider of affordable homes.</w:t>
      </w:r>
    </w:p>
    <w:p w14:paraId="4BACCC4E" w14:textId="77777777" w:rsidR="006C2E9C" w:rsidRPr="006C2E9C" w:rsidRDefault="006C2E9C" w:rsidP="00262FCF">
      <w:pPr>
        <w:ind w:left="-142"/>
        <w:jc w:val="both"/>
        <w:rPr>
          <w:rFonts w:ascii="Gill Sans MT" w:hAnsi="Gill Sans MT"/>
          <w:bCs/>
          <w:sz w:val="22"/>
          <w:szCs w:val="22"/>
        </w:rPr>
      </w:pPr>
    </w:p>
    <w:p w14:paraId="3F26B6E2" w14:textId="1A584521" w:rsidR="006C2E9C" w:rsidRPr="006C2E9C" w:rsidRDefault="006C2E9C" w:rsidP="00262FCF">
      <w:pPr>
        <w:ind w:left="-142"/>
        <w:jc w:val="both"/>
        <w:rPr>
          <w:rFonts w:ascii="Gill Sans MT" w:hAnsi="Gill Sans MT"/>
          <w:b/>
          <w:sz w:val="22"/>
          <w:szCs w:val="22"/>
        </w:rPr>
      </w:pPr>
      <w:r w:rsidRPr="006C2E9C">
        <w:rPr>
          <w:rFonts w:ascii="Gill Sans MT" w:hAnsi="Gill Sans MT"/>
          <w:b/>
          <w:sz w:val="22"/>
          <w:szCs w:val="22"/>
        </w:rPr>
        <w:t>Vivid is offer</w:t>
      </w:r>
      <w:r w:rsidR="00262FCF">
        <w:rPr>
          <w:rFonts w:ascii="Gill Sans MT" w:hAnsi="Gill Sans MT"/>
          <w:b/>
          <w:sz w:val="22"/>
          <w:szCs w:val="22"/>
        </w:rPr>
        <w:t xml:space="preserve">ing a limited supply of tablets and </w:t>
      </w:r>
      <w:r w:rsidRPr="006C2E9C">
        <w:rPr>
          <w:rFonts w:ascii="Gill Sans MT" w:hAnsi="Gill Sans MT"/>
          <w:b/>
          <w:sz w:val="22"/>
          <w:szCs w:val="22"/>
        </w:rPr>
        <w:t>computers, including some with free 4G internet connectivity, to families with a child or children living in a Vivid property without access to a suitable device for school work – i.e. no access to a suitable computer or tablet.</w:t>
      </w:r>
    </w:p>
    <w:p w14:paraId="4B42E12E" w14:textId="77777777" w:rsidR="006C2E9C" w:rsidRPr="006C2E9C" w:rsidRDefault="006C2E9C" w:rsidP="00262FCF">
      <w:pPr>
        <w:ind w:left="-142"/>
        <w:jc w:val="both"/>
        <w:rPr>
          <w:rFonts w:ascii="Gill Sans MT" w:hAnsi="Gill Sans MT"/>
          <w:bCs/>
          <w:sz w:val="22"/>
          <w:szCs w:val="22"/>
        </w:rPr>
      </w:pPr>
    </w:p>
    <w:p w14:paraId="5FC57CD2" w14:textId="77777777" w:rsidR="006C2E9C" w:rsidRPr="006C2E9C" w:rsidRDefault="006C2E9C" w:rsidP="00262FCF">
      <w:pPr>
        <w:ind w:left="-142"/>
        <w:jc w:val="both"/>
        <w:rPr>
          <w:rFonts w:ascii="Gill Sans MT" w:hAnsi="Gill Sans MT"/>
          <w:bCs/>
          <w:sz w:val="22"/>
          <w:szCs w:val="22"/>
        </w:rPr>
      </w:pPr>
      <w:r w:rsidRPr="006C2E9C">
        <w:rPr>
          <w:rFonts w:ascii="Gill Sans MT" w:hAnsi="Gill Sans MT"/>
          <w:bCs/>
          <w:sz w:val="22"/>
          <w:szCs w:val="22"/>
        </w:rPr>
        <w:t>This opportunity could be game-changing for students who are unable to fully access our home learning curriculum.</w:t>
      </w:r>
    </w:p>
    <w:p w14:paraId="36527FB2" w14:textId="77777777" w:rsidR="006C2E9C" w:rsidRPr="006C2E9C" w:rsidRDefault="006C2E9C" w:rsidP="00262FCF">
      <w:pPr>
        <w:ind w:left="-142"/>
        <w:jc w:val="both"/>
        <w:rPr>
          <w:rFonts w:ascii="Gill Sans MT" w:hAnsi="Gill Sans MT"/>
          <w:b/>
          <w:sz w:val="22"/>
          <w:szCs w:val="22"/>
        </w:rPr>
      </w:pPr>
    </w:p>
    <w:p w14:paraId="15F9AFBA" w14:textId="77777777" w:rsidR="006C2E9C" w:rsidRPr="006C2E9C" w:rsidRDefault="006C2E9C" w:rsidP="00262FCF">
      <w:pPr>
        <w:ind w:left="-142"/>
        <w:jc w:val="both"/>
        <w:rPr>
          <w:rFonts w:ascii="Gill Sans MT" w:hAnsi="Gill Sans MT"/>
          <w:b/>
          <w:sz w:val="22"/>
          <w:szCs w:val="22"/>
        </w:rPr>
      </w:pPr>
      <w:r w:rsidRPr="006C2E9C">
        <w:rPr>
          <w:rFonts w:ascii="Gill Sans MT" w:hAnsi="Gill Sans MT"/>
          <w:b/>
          <w:sz w:val="22"/>
          <w:szCs w:val="22"/>
        </w:rPr>
        <w:t xml:space="preserve">If you live in a property owned by Vivid Homes and have a child who does not have the equipment they need to do schoolwork at home, please call Vivid directly on the number on the attached flyer – 023 92 063327. </w:t>
      </w:r>
      <w:r w:rsidRPr="006C2E9C">
        <w:rPr>
          <w:rFonts w:ascii="Gill Sans MT" w:hAnsi="Gill Sans MT"/>
          <w:bCs/>
          <w:sz w:val="22"/>
          <w:szCs w:val="22"/>
        </w:rPr>
        <w:t>When you call, please let Vivid know the name of the school your child attends so that we can keep track of how many BET students are in receipt of this brilliant offer, and so that we can monitor which children may still need support.</w:t>
      </w:r>
      <w:r w:rsidRPr="006C2E9C">
        <w:rPr>
          <w:rFonts w:ascii="Gill Sans MT" w:hAnsi="Gill Sans MT"/>
          <w:b/>
          <w:sz w:val="22"/>
          <w:szCs w:val="22"/>
        </w:rPr>
        <w:t xml:space="preserve"> </w:t>
      </w:r>
    </w:p>
    <w:p w14:paraId="26D720CE" w14:textId="77777777" w:rsidR="006C2E9C" w:rsidRPr="006C2E9C" w:rsidRDefault="006C2E9C" w:rsidP="00262FCF">
      <w:pPr>
        <w:ind w:left="-142"/>
        <w:jc w:val="both"/>
        <w:rPr>
          <w:rFonts w:ascii="Gill Sans MT" w:hAnsi="Gill Sans MT"/>
          <w:b/>
          <w:sz w:val="22"/>
          <w:szCs w:val="22"/>
        </w:rPr>
      </w:pPr>
    </w:p>
    <w:p w14:paraId="26123516" w14:textId="2CD467BB" w:rsidR="006C2E9C" w:rsidRPr="006C2E9C" w:rsidRDefault="006C2E9C" w:rsidP="00262FCF">
      <w:pPr>
        <w:ind w:left="-142"/>
        <w:jc w:val="both"/>
        <w:rPr>
          <w:rFonts w:ascii="Gill Sans MT" w:hAnsi="Gill Sans MT"/>
          <w:b/>
          <w:i/>
          <w:iCs/>
          <w:sz w:val="22"/>
          <w:szCs w:val="22"/>
        </w:rPr>
      </w:pPr>
      <w:r w:rsidRPr="006C2E9C">
        <w:rPr>
          <w:rFonts w:ascii="Gill Sans MT" w:hAnsi="Gill Sans MT"/>
          <w:bCs/>
          <w:sz w:val="22"/>
          <w:szCs w:val="22"/>
        </w:rPr>
        <w:t>If you have any questions about this opportunity, please email me at school</w:t>
      </w:r>
      <w:r w:rsidR="00262FCF">
        <w:rPr>
          <w:rFonts w:ascii="Gill Sans MT" w:hAnsi="Gill Sans MT"/>
          <w:bCs/>
          <w:sz w:val="22"/>
          <w:szCs w:val="22"/>
        </w:rPr>
        <w:t>.</w:t>
      </w:r>
    </w:p>
    <w:p w14:paraId="238B53F4" w14:textId="77777777" w:rsidR="006C2E9C" w:rsidRPr="006C2E9C" w:rsidRDefault="006C2E9C" w:rsidP="00262FCF">
      <w:pPr>
        <w:ind w:left="-142"/>
        <w:jc w:val="both"/>
        <w:rPr>
          <w:rFonts w:ascii="Gill Sans MT" w:hAnsi="Gill Sans MT"/>
          <w:b/>
          <w:i/>
          <w:iCs/>
          <w:sz w:val="22"/>
          <w:szCs w:val="22"/>
        </w:rPr>
      </w:pPr>
    </w:p>
    <w:p w14:paraId="33206BA4" w14:textId="57CBE0C5" w:rsidR="006C2E9C" w:rsidRPr="006C2E9C" w:rsidRDefault="006C2E9C" w:rsidP="00262FCF">
      <w:pPr>
        <w:ind w:left="-142"/>
        <w:jc w:val="both"/>
        <w:rPr>
          <w:rFonts w:ascii="Gill Sans MT" w:hAnsi="Gill Sans MT"/>
          <w:b/>
          <w:sz w:val="22"/>
          <w:szCs w:val="22"/>
        </w:rPr>
      </w:pPr>
      <w:r w:rsidRPr="006C2E9C">
        <w:rPr>
          <w:rFonts w:ascii="Gill Sans MT" w:hAnsi="Gill Sans MT"/>
          <w:b/>
          <w:sz w:val="22"/>
          <w:szCs w:val="22"/>
        </w:rPr>
        <w:t xml:space="preserve">If you are interested in donating your old or used devices to BET, so that they can be used to help other children get online, please visit: </w:t>
      </w:r>
      <w:hyperlink r:id="rId7" w:history="1">
        <w:r w:rsidR="00262FCF" w:rsidRPr="00D95F7A">
          <w:rPr>
            <w:rStyle w:val="Hyperlink"/>
            <w:rFonts w:ascii="Gill Sans MT" w:hAnsi="Gill Sans MT"/>
            <w:sz w:val="22"/>
            <w:szCs w:val="22"/>
          </w:rPr>
          <w:t>https://www.bohunttrust.co.uk/news/bet-calls-for-old-ipads-chromebooks-and-laptops-to-support-online-access-for-chi</w:t>
        </w:r>
        <w:r w:rsidR="00262FCF" w:rsidRPr="00D95F7A">
          <w:rPr>
            <w:rStyle w:val="Hyperlink"/>
            <w:rFonts w:ascii="Gill Sans MT" w:hAnsi="Gill Sans MT"/>
            <w:sz w:val="22"/>
            <w:szCs w:val="22"/>
          </w:rPr>
          <w:t>l</w:t>
        </w:r>
        <w:r w:rsidR="00262FCF" w:rsidRPr="00D95F7A">
          <w:rPr>
            <w:rStyle w:val="Hyperlink"/>
            <w:rFonts w:ascii="Gill Sans MT" w:hAnsi="Gill Sans MT"/>
            <w:sz w:val="22"/>
            <w:szCs w:val="22"/>
          </w:rPr>
          <w:t>dren/</w:t>
        </w:r>
      </w:hyperlink>
      <w:r w:rsidR="00262FCF">
        <w:rPr>
          <w:rFonts w:ascii="Gill Sans MT" w:hAnsi="Gill Sans MT"/>
          <w:sz w:val="22"/>
          <w:szCs w:val="22"/>
        </w:rPr>
        <w:t xml:space="preserve"> </w:t>
      </w:r>
      <w:r w:rsidRPr="006C2E9C">
        <w:rPr>
          <w:rFonts w:ascii="Gill Sans MT" w:hAnsi="Gill Sans MT"/>
          <w:sz w:val="22"/>
          <w:szCs w:val="22"/>
        </w:rPr>
        <w:t>to learn more.</w:t>
      </w:r>
    </w:p>
    <w:p w14:paraId="7DCE4EA9" w14:textId="77777777" w:rsidR="006C2E9C" w:rsidRPr="006C2E9C" w:rsidRDefault="006C2E9C" w:rsidP="00262FCF">
      <w:pPr>
        <w:ind w:left="-142"/>
        <w:jc w:val="both"/>
        <w:rPr>
          <w:rFonts w:ascii="Gill Sans MT" w:hAnsi="Gill Sans MT"/>
          <w:b/>
          <w:i/>
          <w:iCs/>
          <w:sz w:val="22"/>
          <w:szCs w:val="22"/>
        </w:rPr>
      </w:pPr>
    </w:p>
    <w:p w14:paraId="6EACB2A9" w14:textId="77777777" w:rsidR="006C2E9C" w:rsidRPr="006C2E9C" w:rsidRDefault="006C2E9C" w:rsidP="00262FCF">
      <w:pPr>
        <w:ind w:left="-142"/>
        <w:jc w:val="both"/>
        <w:rPr>
          <w:rFonts w:ascii="Gill Sans MT" w:hAnsi="Gill Sans MT"/>
          <w:bCs/>
          <w:sz w:val="22"/>
          <w:szCs w:val="22"/>
        </w:rPr>
      </w:pPr>
      <w:r w:rsidRPr="006C2E9C">
        <w:rPr>
          <w:rFonts w:ascii="Gill Sans MT" w:hAnsi="Gill Sans MT"/>
          <w:bCs/>
          <w:sz w:val="22"/>
          <w:szCs w:val="22"/>
        </w:rPr>
        <w:t>Take care and look after each other.</w:t>
      </w:r>
    </w:p>
    <w:p w14:paraId="724EF49A" w14:textId="1288414C" w:rsidR="006C2E9C" w:rsidRPr="006C2E9C" w:rsidRDefault="006C2E9C" w:rsidP="00262FCF">
      <w:pPr>
        <w:ind w:left="-142"/>
        <w:jc w:val="both"/>
        <w:rPr>
          <w:rFonts w:ascii="Gill Sans MT" w:hAnsi="Gill Sans MT"/>
          <w:bCs/>
          <w:sz w:val="22"/>
          <w:szCs w:val="22"/>
        </w:rPr>
      </w:pPr>
      <w:r w:rsidRPr="006C2E9C">
        <w:rPr>
          <w:rFonts w:ascii="Gill Sans MT" w:hAnsi="Gill Sans MT"/>
          <w:bCs/>
          <w:noProof/>
          <w:sz w:val="22"/>
          <w:szCs w:val="22"/>
          <w:lang w:eastAsia="en-GB"/>
        </w:rPr>
        <w:drawing>
          <wp:anchor distT="57150" distB="57150" distL="57150" distR="57150" simplePos="0" relativeHeight="251658240" behindDoc="0" locked="0" layoutInCell="1" allowOverlap="1" wp14:anchorId="4D6023ED" wp14:editId="55C2E922">
            <wp:simplePos x="0" y="0"/>
            <wp:positionH relativeFrom="margin">
              <wp:posOffset>-263525</wp:posOffset>
            </wp:positionH>
            <wp:positionV relativeFrom="paragraph">
              <wp:posOffset>173355</wp:posOffset>
            </wp:positionV>
            <wp:extent cx="1724025" cy="683260"/>
            <wp:effectExtent l="0" t="0" r="9525" b="2540"/>
            <wp:wrapSquare wrapText="bothSides"/>
            <wp:docPr id="2" name="Picture 2" descr="S Vaugha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Vaughan-small"/>
                    <pic:cNvPicPr>
                      <a:picLocks noChangeAspect="1"/>
                    </pic:cNvPicPr>
                  </pic:nvPicPr>
                  <pic:blipFill>
                    <a:blip r:embed="rId8">
                      <a:extLst>
                        <a:ext uri="{28A0092B-C50C-407E-A947-70E740481C1C}">
                          <a14:useLocalDpi xmlns:a14="http://schemas.microsoft.com/office/drawing/2010/main" val="0"/>
                        </a:ext>
                      </a:extLst>
                    </a:blip>
                    <a:srcRect l="13002" t="70523" r="58817" b="22902"/>
                    <a:stretch>
                      <a:fillRect/>
                    </a:stretch>
                  </pic:blipFill>
                  <pic:spPr bwMode="auto">
                    <a:xfrm>
                      <a:off x="0" y="0"/>
                      <a:ext cx="1724025" cy="6832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A0AB7D9" w14:textId="26D69E6B" w:rsidR="006C2E9C" w:rsidRPr="006C2E9C" w:rsidRDefault="006C2E9C" w:rsidP="00262FCF">
      <w:pPr>
        <w:ind w:left="-142"/>
        <w:jc w:val="both"/>
        <w:rPr>
          <w:rFonts w:ascii="Gill Sans MT" w:hAnsi="Gill Sans MT"/>
          <w:bCs/>
          <w:sz w:val="22"/>
          <w:szCs w:val="22"/>
        </w:rPr>
      </w:pPr>
    </w:p>
    <w:p w14:paraId="683BDC11" w14:textId="77777777" w:rsidR="006C2E9C" w:rsidRPr="006C2E9C" w:rsidRDefault="006C2E9C" w:rsidP="00262FCF">
      <w:pPr>
        <w:ind w:left="-142"/>
        <w:jc w:val="both"/>
        <w:rPr>
          <w:rFonts w:ascii="Gill Sans MT" w:hAnsi="Gill Sans MT"/>
          <w:bCs/>
          <w:sz w:val="22"/>
          <w:szCs w:val="22"/>
        </w:rPr>
      </w:pPr>
    </w:p>
    <w:p w14:paraId="5B766904" w14:textId="77777777" w:rsidR="006C2E9C" w:rsidRPr="006C2E9C" w:rsidRDefault="006C2E9C" w:rsidP="00262FCF">
      <w:pPr>
        <w:ind w:left="-142"/>
        <w:jc w:val="both"/>
        <w:rPr>
          <w:rFonts w:ascii="Gill Sans MT" w:hAnsi="Gill Sans MT"/>
          <w:bCs/>
          <w:sz w:val="22"/>
          <w:szCs w:val="22"/>
        </w:rPr>
      </w:pPr>
    </w:p>
    <w:p w14:paraId="68A7AD6B" w14:textId="77777777" w:rsidR="006C2E9C" w:rsidRPr="006C2E9C" w:rsidRDefault="006C2E9C" w:rsidP="00262FCF">
      <w:pPr>
        <w:ind w:left="-142"/>
        <w:jc w:val="both"/>
        <w:rPr>
          <w:rFonts w:ascii="Gill Sans MT" w:hAnsi="Gill Sans MT"/>
          <w:bCs/>
          <w:sz w:val="22"/>
          <w:szCs w:val="22"/>
        </w:rPr>
      </w:pPr>
    </w:p>
    <w:p w14:paraId="37E85FCC" w14:textId="77777777" w:rsidR="006C2E9C" w:rsidRDefault="006C2E9C" w:rsidP="00262FCF">
      <w:pPr>
        <w:ind w:left="-142"/>
        <w:jc w:val="both"/>
        <w:rPr>
          <w:rFonts w:ascii="Gill Sans MT" w:hAnsi="Gill Sans MT"/>
          <w:bCs/>
          <w:sz w:val="22"/>
          <w:szCs w:val="22"/>
        </w:rPr>
      </w:pPr>
    </w:p>
    <w:p w14:paraId="03B4E274" w14:textId="3176A8A6" w:rsidR="006C2E9C" w:rsidRDefault="006C2E9C" w:rsidP="00262FCF">
      <w:pPr>
        <w:ind w:left="-142"/>
        <w:jc w:val="both"/>
        <w:rPr>
          <w:rFonts w:ascii="Gill Sans MT" w:hAnsi="Gill Sans MT"/>
          <w:bCs/>
          <w:sz w:val="22"/>
          <w:szCs w:val="22"/>
        </w:rPr>
      </w:pPr>
      <w:r w:rsidRPr="006C2E9C">
        <w:rPr>
          <w:rFonts w:ascii="Gill Sans MT" w:hAnsi="Gill Sans MT"/>
          <w:bCs/>
          <w:sz w:val="22"/>
          <w:szCs w:val="22"/>
        </w:rPr>
        <w:t>Mr Vaughan</w:t>
      </w:r>
    </w:p>
    <w:p w14:paraId="3030C657" w14:textId="4CD149B9" w:rsidR="006C2E9C" w:rsidRDefault="00262FCF" w:rsidP="00262FCF">
      <w:pPr>
        <w:ind w:left="-142"/>
        <w:jc w:val="both"/>
        <w:rPr>
          <w:rFonts w:ascii="Gill Sans MT" w:hAnsi="Gill Sans MT"/>
          <w:bCs/>
          <w:sz w:val="22"/>
          <w:szCs w:val="22"/>
        </w:rPr>
      </w:pPr>
      <w:r>
        <w:rPr>
          <w:rFonts w:ascii="Gill Sans MT" w:hAnsi="Gill Sans MT"/>
          <w:bCs/>
          <w:sz w:val="22"/>
          <w:szCs w:val="22"/>
        </w:rPr>
        <w:t>Head</w:t>
      </w:r>
      <w:r w:rsidR="006C2E9C">
        <w:rPr>
          <w:rFonts w:ascii="Gill Sans MT" w:hAnsi="Gill Sans MT"/>
          <w:bCs/>
          <w:sz w:val="22"/>
          <w:szCs w:val="22"/>
        </w:rPr>
        <w:t>teacher</w:t>
      </w:r>
    </w:p>
    <w:p w14:paraId="14060E88" w14:textId="12C082FA" w:rsidR="00262FCF" w:rsidRPr="006C2E9C" w:rsidRDefault="00262FCF" w:rsidP="00262FCF">
      <w:pPr>
        <w:ind w:left="-142"/>
        <w:jc w:val="both"/>
        <w:rPr>
          <w:rFonts w:ascii="Gill Sans MT" w:hAnsi="Gill Sans MT"/>
          <w:bCs/>
          <w:sz w:val="22"/>
          <w:szCs w:val="22"/>
        </w:rPr>
      </w:pPr>
      <w:hyperlink r:id="rId9" w:history="1">
        <w:r w:rsidRPr="00D95F7A">
          <w:rPr>
            <w:rStyle w:val="Hyperlink"/>
            <w:rFonts w:ascii="Gill Sans MT" w:hAnsi="Gill Sans MT"/>
            <w:bCs/>
            <w:sz w:val="22"/>
            <w:szCs w:val="22"/>
          </w:rPr>
          <w:t>priory@priorysouthsea.org</w:t>
        </w:r>
      </w:hyperlink>
      <w:r>
        <w:rPr>
          <w:rFonts w:ascii="Gill Sans MT" w:hAnsi="Gill Sans MT"/>
          <w:bCs/>
          <w:sz w:val="22"/>
          <w:szCs w:val="22"/>
        </w:rPr>
        <w:t xml:space="preserve"> </w:t>
      </w:r>
    </w:p>
    <w:p w14:paraId="120DA106" w14:textId="1142B40A" w:rsidR="00B339E3" w:rsidRPr="00D6099C" w:rsidRDefault="00B339E3" w:rsidP="00262FCF">
      <w:pPr>
        <w:ind w:left="-142"/>
        <w:jc w:val="both"/>
        <w:rPr>
          <w:rFonts w:ascii="Gill Sans MT" w:hAnsi="Gill Sans MT"/>
          <w:sz w:val="22"/>
          <w:szCs w:val="22"/>
        </w:rPr>
      </w:pPr>
    </w:p>
    <w:sectPr w:rsidR="00B339E3" w:rsidRPr="00D6099C" w:rsidSect="006C2E9C">
      <w:headerReference w:type="default" r:id="rId10"/>
      <w:footerReference w:type="default" r:id="rId11"/>
      <w:pgSz w:w="11900" w:h="16840"/>
      <w:pgMar w:top="2977" w:right="843" w:bottom="1843" w:left="1134" w:header="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9264"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8240"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1="http://schemas.microsoft.com/office/drawing/2015/9/8/chartex"/>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62FCF"/>
    <w:rsid w:val="002924C5"/>
    <w:rsid w:val="00337437"/>
    <w:rsid w:val="005431C3"/>
    <w:rsid w:val="005448A1"/>
    <w:rsid w:val="00581FA0"/>
    <w:rsid w:val="006C2E9C"/>
    <w:rsid w:val="00907F7D"/>
    <w:rsid w:val="009233B6"/>
    <w:rsid w:val="00A27A5F"/>
    <w:rsid w:val="00A47B58"/>
    <w:rsid w:val="00B339E3"/>
    <w:rsid w:val="00BB4704"/>
    <w:rsid w:val="00CC3264"/>
    <w:rsid w:val="00D6099C"/>
    <w:rsid w:val="00DE6A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0FE70B1B-D24F-4E33-B488-C156B099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6C2E9C"/>
    <w:rPr>
      <w:color w:val="0000FF" w:themeColor="hyperlink"/>
      <w:u w:val="single"/>
    </w:rPr>
  </w:style>
  <w:style w:type="character" w:styleId="FollowedHyperlink">
    <w:name w:val="FollowedHyperlink"/>
    <w:basedOn w:val="DefaultParagraphFont"/>
    <w:uiPriority w:val="99"/>
    <w:semiHidden/>
    <w:unhideWhenUsed/>
    <w:rsid w:val="00262F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hunttrust.co.uk/news/bet-calls-for-old-ipads-chromebooks-and-laptops-to-support-online-access-for-childr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iory@priorysouthse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1509C-2428-458E-84AE-F5C99914C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Clare Bannister</cp:lastModifiedBy>
  <cp:revision>3</cp:revision>
  <dcterms:created xsi:type="dcterms:W3CDTF">2020-04-01T08:57:00Z</dcterms:created>
  <dcterms:modified xsi:type="dcterms:W3CDTF">2020-04-01T08:57:00Z</dcterms:modified>
</cp:coreProperties>
</file>